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051EF" w14:textId="77777777" w:rsidR="00ED720A" w:rsidRPr="00EE3CAD" w:rsidRDefault="00ED720A" w:rsidP="00ED720A">
      <w:pPr>
        <w:jc w:val="center"/>
        <w:rPr>
          <w:lang w:eastAsia="en-US"/>
        </w:rPr>
      </w:pPr>
      <w:r w:rsidRPr="00EE3CAD">
        <w:rPr>
          <w:lang w:eastAsia="en-US"/>
        </w:rPr>
        <w:t>UCHWAŁA NR XVI……..2020</w:t>
      </w:r>
      <w:r w:rsidRPr="00EE3CAD">
        <w:rPr>
          <w:lang w:eastAsia="en-US"/>
        </w:rPr>
        <w:br/>
        <w:t>RADY GMINY ZŁOTÓW</w:t>
      </w:r>
    </w:p>
    <w:p w14:paraId="7B542CCA" w14:textId="77777777" w:rsidR="00ED720A" w:rsidRPr="00EE3CAD" w:rsidRDefault="00ED720A" w:rsidP="00ED720A">
      <w:pPr>
        <w:jc w:val="center"/>
        <w:rPr>
          <w:lang w:eastAsia="en-US"/>
        </w:rPr>
      </w:pPr>
      <w:r w:rsidRPr="00EE3CAD">
        <w:rPr>
          <w:lang w:eastAsia="en-US"/>
        </w:rPr>
        <w:t>z dnia 30 stycznia 2020 r.</w:t>
      </w:r>
    </w:p>
    <w:p w14:paraId="674741F5" w14:textId="77777777" w:rsidR="00ED720A" w:rsidRPr="00EE3CAD" w:rsidRDefault="00ED720A" w:rsidP="00ED720A">
      <w:pPr>
        <w:rPr>
          <w:lang w:eastAsia="en-US"/>
        </w:rPr>
      </w:pPr>
    </w:p>
    <w:p w14:paraId="33BA4885" w14:textId="5C9B5530" w:rsidR="00ED720A" w:rsidRDefault="00ED720A" w:rsidP="00ED720A">
      <w:pPr>
        <w:jc w:val="center"/>
        <w:rPr>
          <w:lang w:eastAsia="en-US"/>
        </w:rPr>
      </w:pPr>
      <w:r w:rsidRPr="00EE3CAD">
        <w:rPr>
          <w:lang w:eastAsia="en-US"/>
        </w:rPr>
        <w:t>w sprawie ustalenia wysokości stawek op</w:t>
      </w:r>
      <w:r w:rsidR="001219E7">
        <w:rPr>
          <w:lang w:eastAsia="en-US"/>
        </w:rPr>
        <w:t>ł</w:t>
      </w:r>
      <w:r w:rsidRPr="00EE3CAD">
        <w:rPr>
          <w:lang w:eastAsia="en-US"/>
        </w:rPr>
        <w:t xml:space="preserve">at za zajęcie pasa drogowego na cele niezwiązane </w:t>
      </w:r>
      <w:r w:rsidRPr="00EE3CAD">
        <w:rPr>
          <w:lang w:eastAsia="en-US"/>
        </w:rPr>
        <w:br/>
        <w:t xml:space="preserve">z budową, przebudową, remontem i ochroną dróg, dla których zarządcą jest </w:t>
      </w:r>
      <w:r w:rsidR="00836EA6">
        <w:rPr>
          <w:lang w:eastAsia="en-US"/>
        </w:rPr>
        <w:br/>
      </w:r>
      <w:r w:rsidRPr="00EE3CAD">
        <w:rPr>
          <w:lang w:eastAsia="en-US"/>
        </w:rPr>
        <w:t>Wójt Gminy Złotów</w:t>
      </w:r>
    </w:p>
    <w:p w14:paraId="0C7CDB1B" w14:textId="77777777" w:rsidR="00836EA6" w:rsidRPr="00EE3CAD" w:rsidRDefault="00836EA6" w:rsidP="00ED720A">
      <w:pPr>
        <w:jc w:val="center"/>
        <w:rPr>
          <w:lang w:eastAsia="en-US"/>
        </w:rPr>
      </w:pPr>
    </w:p>
    <w:p w14:paraId="2CEE448C" w14:textId="77777777" w:rsidR="00ED720A" w:rsidRPr="00EE3CAD" w:rsidRDefault="00ED720A" w:rsidP="00ED720A">
      <w:pPr>
        <w:rPr>
          <w:lang w:eastAsia="en-US"/>
        </w:rPr>
      </w:pPr>
    </w:p>
    <w:p w14:paraId="4BC86901" w14:textId="22B486BC" w:rsidR="00ED720A" w:rsidRPr="00EE3CAD" w:rsidRDefault="00ED720A" w:rsidP="00ED720A">
      <w:pPr>
        <w:ind w:firstLine="708"/>
        <w:jc w:val="both"/>
        <w:rPr>
          <w:lang w:eastAsia="en-US"/>
        </w:rPr>
      </w:pPr>
      <w:r w:rsidRPr="00EE3CAD">
        <w:rPr>
          <w:lang w:eastAsia="en-US"/>
        </w:rPr>
        <w:t>Na podstawie art. 18 ust. 2 pkt 15 ustawy z dnia 8 marca 1990 r. o samorządzie gminnym (t. j. Dz. U. z 2019 r., poz. 506 ze zm.) oraz art. 40 ust. 8 ustawy z dnia 21 marca 1985 r. o drogach publicznych (t. j. Dz. U. z 2018 r. poz. 2068 ze zm.) Rada Gminy</w:t>
      </w:r>
      <w:r w:rsidR="001219E7">
        <w:rPr>
          <w:lang w:eastAsia="en-US"/>
        </w:rPr>
        <w:t xml:space="preserve"> Złotów</w:t>
      </w:r>
      <w:r w:rsidRPr="00EE3CAD">
        <w:rPr>
          <w:lang w:eastAsia="en-US"/>
        </w:rPr>
        <w:t xml:space="preserve"> uchwa</w:t>
      </w:r>
      <w:r w:rsidR="00AB4ADF">
        <w:rPr>
          <w:lang w:eastAsia="en-US"/>
        </w:rPr>
        <w:t>l</w:t>
      </w:r>
      <w:r w:rsidRPr="00EE3CAD">
        <w:rPr>
          <w:lang w:eastAsia="en-US"/>
        </w:rPr>
        <w:t>a, co następuje:</w:t>
      </w:r>
    </w:p>
    <w:p w14:paraId="62712367" w14:textId="77777777" w:rsidR="00ED720A" w:rsidRPr="00EE3CAD" w:rsidRDefault="00ED720A" w:rsidP="00ED720A">
      <w:pPr>
        <w:ind w:firstLine="708"/>
        <w:jc w:val="both"/>
        <w:rPr>
          <w:lang w:eastAsia="en-US"/>
        </w:rPr>
      </w:pPr>
    </w:p>
    <w:p w14:paraId="296810AB" w14:textId="2C014D05" w:rsidR="00ED720A" w:rsidRPr="00EE3CAD" w:rsidRDefault="00ED720A" w:rsidP="00ED720A">
      <w:pPr>
        <w:jc w:val="both"/>
        <w:rPr>
          <w:lang w:eastAsia="en-US"/>
        </w:rPr>
      </w:pPr>
      <w:r w:rsidRPr="00EE3CAD">
        <w:rPr>
          <w:b/>
          <w:bCs/>
          <w:lang w:eastAsia="en-US"/>
        </w:rPr>
        <w:t>§</w:t>
      </w:r>
      <w:r w:rsidR="001219E7">
        <w:rPr>
          <w:b/>
          <w:bCs/>
          <w:lang w:eastAsia="en-US"/>
        </w:rPr>
        <w:t xml:space="preserve"> </w:t>
      </w:r>
      <w:r w:rsidRPr="00EE3CAD">
        <w:rPr>
          <w:b/>
          <w:bCs/>
          <w:lang w:eastAsia="en-US"/>
        </w:rPr>
        <w:t>1</w:t>
      </w:r>
      <w:r w:rsidRPr="00EE3CAD">
        <w:rPr>
          <w:lang w:eastAsia="en-US"/>
        </w:rPr>
        <w:t>. Określa się stawki opłat za zajęcie pasa drogowego dróg gminnych, których zarządcą jest Wójt Gminy Złotów w celu:</w:t>
      </w:r>
    </w:p>
    <w:p w14:paraId="18543954" w14:textId="77777777" w:rsidR="00ED720A" w:rsidRPr="00EE3CAD" w:rsidRDefault="00ED720A" w:rsidP="00ED720A">
      <w:pPr>
        <w:jc w:val="both"/>
        <w:rPr>
          <w:lang w:eastAsia="en-US"/>
        </w:rPr>
      </w:pPr>
      <w:r w:rsidRPr="00EE3CAD">
        <w:rPr>
          <w:lang w:eastAsia="en-US"/>
        </w:rPr>
        <w:t>1. prowadzenia w pasie drogowym robót niezwiązanych z budową, przebudową, remontem, utrzymaniem i ochroną dróg;</w:t>
      </w:r>
    </w:p>
    <w:p w14:paraId="722810BF" w14:textId="48F48BC3" w:rsidR="00ED720A" w:rsidRPr="00EE3CAD" w:rsidRDefault="00ED720A" w:rsidP="00ED720A">
      <w:pPr>
        <w:jc w:val="both"/>
        <w:rPr>
          <w:lang w:eastAsia="en-US"/>
        </w:rPr>
      </w:pPr>
      <w:r w:rsidRPr="00EE3CAD">
        <w:rPr>
          <w:lang w:eastAsia="en-US"/>
        </w:rPr>
        <w:t xml:space="preserve">2. umieszczania w pasie drogowym urządzeń infrastruktury technicznej niezwiązanych </w:t>
      </w:r>
      <w:r w:rsidR="001219E7">
        <w:rPr>
          <w:lang w:eastAsia="en-US"/>
        </w:rPr>
        <w:br/>
      </w:r>
      <w:r w:rsidRPr="00EE3CAD">
        <w:rPr>
          <w:lang w:eastAsia="en-US"/>
        </w:rPr>
        <w:t>z potrzebami ruchu drogowego;</w:t>
      </w:r>
    </w:p>
    <w:p w14:paraId="0617694D" w14:textId="77777777" w:rsidR="00ED720A" w:rsidRPr="00EE3CAD" w:rsidRDefault="00ED720A" w:rsidP="00ED720A">
      <w:pPr>
        <w:jc w:val="both"/>
        <w:rPr>
          <w:lang w:eastAsia="en-US"/>
        </w:rPr>
      </w:pPr>
      <w:r w:rsidRPr="00EE3CAD">
        <w:rPr>
          <w:lang w:eastAsia="en-US"/>
        </w:rPr>
        <w:t>3. umieszczania w pasie drogowym obiektów budowlanych niezwiązanych z potrzebami ruchu drogowego oraz reklam;</w:t>
      </w:r>
    </w:p>
    <w:p w14:paraId="4B2F5077" w14:textId="77777777" w:rsidR="00ED720A" w:rsidRPr="00EE3CAD" w:rsidRDefault="00ED720A" w:rsidP="00ED720A">
      <w:pPr>
        <w:jc w:val="both"/>
        <w:rPr>
          <w:lang w:eastAsia="en-US"/>
        </w:rPr>
      </w:pPr>
      <w:r w:rsidRPr="00EE3CAD">
        <w:rPr>
          <w:lang w:eastAsia="en-US"/>
        </w:rPr>
        <w:t xml:space="preserve">4. zajęcia pasa drogowego na prawach wyłączności w celach innych niż wymienione </w:t>
      </w:r>
      <w:r w:rsidR="00836EA6">
        <w:rPr>
          <w:lang w:eastAsia="en-US"/>
        </w:rPr>
        <w:br/>
      </w:r>
      <w:r w:rsidRPr="00EE3CAD">
        <w:rPr>
          <w:lang w:eastAsia="en-US"/>
        </w:rPr>
        <w:t>w ust.</w:t>
      </w:r>
      <w:r w:rsidR="00836EA6">
        <w:rPr>
          <w:lang w:eastAsia="en-US"/>
        </w:rPr>
        <w:t xml:space="preserve"> 1-3.</w:t>
      </w:r>
    </w:p>
    <w:p w14:paraId="712EC67C" w14:textId="77777777" w:rsidR="00ED720A" w:rsidRPr="00EE3CAD" w:rsidRDefault="00ED720A" w:rsidP="00ED720A">
      <w:pPr>
        <w:jc w:val="both"/>
        <w:rPr>
          <w:lang w:eastAsia="en-US"/>
        </w:rPr>
      </w:pPr>
    </w:p>
    <w:p w14:paraId="2A817A69" w14:textId="6692863A" w:rsidR="00ED720A" w:rsidRPr="00EE3CAD" w:rsidRDefault="00ED720A" w:rsidP="00ED720A">
      <w:pPr>
        <w:jc w:val="both"/>
        <w:rPr>
          <w:lang w:eastAsia="en-US"/>
        </w:rPr>
      </w:pPr>
      <w:r w:rsidRPr="00EE3CAD">
        <w:rPr>
          <w:b/>
          <w:bCs/>
          <w:lang w:eastAsia="en-US"/>
        </w:rPr>
        <w:t>§ 2.</w:t>
      </w:r>
      <w:r w:rsidR="001219E7">
        <w:rPr>
          <w:lang w:eastAsia="en-US"/>
        </w:rPr>
        <w:t xml:space="preserve"> </w:t>
      </w:r>
      <w:r w:rsidRPr="00EE3CAD">
        <w:rPr>
          <w:lang w:eastAsia="en-US"/>
        </w:rPr>
        <w:t>1. Za zajęcie 1m</w:t>
      </w:r>
      <w:r w:rsidRPr="00EE3CAD">
        <w:rPr>
          <w:vertAlign w:val="superscript"/>
          <w:lang w:eastAsia="en-US"/>
        </w:rPr>
        <w:t>2</w:t>
      </w:r>
      <w:r w:rsidRPr="00EE3CAD">
        <w:rPr>
          <w:lang w:eastAsia="en-US"/>
        </w:rPr>
        <w:t xml:space="preserve"> powierzchni pasa drogowego w celu, o którym mowa w § 1 ust. 1, ustała się następujące stawki opłat za każdy dzień zajęcia:</w:t>
      </w:r>
    </w:p>
    <w:p w14:paraId="4441CF42" w14:textId="77777777" w:rsidR="00ED720A" w:rsidRPr="00EE3CAD" w:rsidRDefault="00ED720A" w:rsidP="00ED720A">
      <w:pPr>
        <w:jc w:val="both"/>
        <w:rPr>
          <w:lang w:eastAsia="en-US"/>
        </w:rPr>
      </w:pPr>
      <w:r w:rsidRPr="00EE3CAD">
        <w:rPr>
          <w:lang w:eastAsia="en-US"/>
        </w:rPr>
        <w:t xml:space="preserve">   1) jezdni - 4,00 zł,</w:t>
      </w:r>
    </w:p>
    <w:p w14:paraId="2BB8EAE6" w14:textId="77777777" w:rsidR="00ED720A" w:rsidRPr="00EE3CAD" w:rsidRDefault="00ED720A" w:rsidP="00ED720A">
      <w:pPr>
        <w:jc w:val="both"/>
        <w:rPr>
          <w:lang w:eastAsia="en-US"/>
        </w:rPr>
      </w:pPr>
      <w:r w:rsidRPr="00EE3CAD">
        <w:rPr>
          <w:lang w:eastAsia="en-US"/>
        </w:rPr>
        <w:t xml:space="preserve">   2) chodnika, placu, zatoki postojowo-autobusowej, ścieżki rowerowej i ciągu pieszego - </w:t>
      </w:r>
      <w:r w:rsidR="00836EA6">
        <w:rPr>
          <w:lang w:eastAsia="en-US"/>
        </w:rPr>
        <w:br/>
      </w:r>
      <w:r w:rsidR="00100C44" w:rsidRPr="00EE3CAD">
        <w:rPr>
          <w:lang w:eastAsia="en-US"/>
        </w:rPr>
        <w:t>3</w:t>
      </w:r>
      <w:r w:rsidRPr="00EE3CAD">
        <w:rPr>
          <w:lang w:eastAsia="en-US"/>
        </w:rPr>
        <w:t>,00 zł,</w:t>
      </w:r>
    </w:p>
    <w:p w14:paraId="70183DD0" w14:textId="77777777" w:rsidR="00ED720A" w:rsidRPr="00EE3CAD" w:rsidRDefault="00ED720A" w:rsidP="00ED720A">
      <w:pPr>
        <w:jc w:val="both"/>
        <w:rPr>
          <w:lang w:eastAsia="en-US"/>
        </w:rPr>
      </w:pPr>
      <w:r w:rsidRPr="00EE3CAD">
        <w:rPr>
          <w:lang w:eastAsia="en-US"/>
        </w:rPr>
        <w:t xml:space="preserve">   3) pozostałych elementów pasa drogowego (rów, pobocze, pas zieleni) - </w:t>
      </w:r>
      <w:r w:rsidR="00100C44" w:rsidRPr="00EE3CAD">
        <w:rPr>
          <w:lang w:eastAsia="en-US"/>
        </w:rPr>
        <w:t>2</w:t>
      </w:r>
      <w:r w:rsidRPr="00EE3CAD">
        <w:rPr>
          <w:lang w:eastAsia="en-US"/>
        </w:rPr>
        <w:t>,00 zł.</w:t>
      </w:r>
    </w:p>
    <w:p w14:paraId="6D08409B" w14:textId="77777777" w:rsidR="00ED720A" w:rsidRPr="00EE3CAD" w:rsidRDefault="00ED720A" w:rsidP="00ED720A">
      <w:pPr>
        <w:jc w:val="both"/>
        <w:rPr>
          <w:lang w:eastAsia="en-US"/>
        </w:rPr>
      </w:pPr>
      <w:r w:rsidRPr="00EE3CAD">
        <w:rPr>
          <w:lang w:eastAsia="en-US"/>
        </w:rPr>
        <w:t>2. Za zajęcie l m</w:t>
      </w:r>
      <w:r w:rsidRPr="00EE3CAD">
        <w:rPr>
          <w:vertAlign w:val="superscript"/>
          <w:lang w:eastAsia="en-US"/>
        </w:rPr>
        <w:t>2</w:t>
      </w:r>
      <w:r w:rsidRPr="00EE3CAD">
        <w:rPr>
          <w:lang w:eastAsia="en-US"/>
        </w:rPr>
        <w:t xml:space="preserve"> w celu prowadzenia robót w pasie drogowym w odniesieniu do obiektów i urządzeń infrastruktury telekomunikacyjnej ustala się stawkę opłaty za każdy dzień zajęcia</w:t>
      </w:r>
      <w:r w:rsidR="00100C44" w:rsidRPr="00EE3CAD">
        <w:rPr>
          <w:lang w:eastAsia="en-US"/>
        </w:rPr>
        <w:t xml:space="preserve"> bez względu na zajęty element drogi</w:t>
      </w:r>
      <w:r w:rsidRPr="00EE3CAD">
        <w:rPr>
          <w:lang w:eastAsia="en-US"/>
        </w:rPr>
        <w:t xml:space="preserve"> - 0,20 zł.</w:t>
      </w:r>
    </w:p>
    <w:p w14:paraId="70A377D0" w14:textId="77777777" w:rsidR="00ED720A" w:rsidRPr="00EE3CAD" w:rsidRDefault="00ED720A" w:rsidP="00ED720A">
      <w:pPr>
        <w:jc w:val="both"/>
        <w:rPr>
          <w:lang w:eastAsia="en-US"/>
        </w:rPr>
      </w:pPr>
    </w:p>
    <w:p w14:paraId="4A3849FE" w14:textId="68A29499" w:rsidR="00ED720A" w:rsidRPr="00EE3CAD" w:rsidRDefault="00ED720A" w:rsidP="00ED720A">
      <w:pPr>
        <w:jc w:val="both"/>
        <w:rPr>
          <w:lang w:eastAsia="en-US"/>
        </w:rPr>
      </w:pPr>
      <w:r w:rsidRPr="00EE3CAD">
        <w:rPr>
          <w:b/>
          <w:bCs/>
          <w:lang w:eastAsia="en-US"/>
        </w:rPr>
        <w:t>§ 3.</w:t>
      </w:r>
      <w:r w:rsidRPr="00EE3CAD">
        <w:rPr>
          <w:lang w:eastAsia="en-US"/>
        </w:rPr>
        <w:t>1. Ustała się, z zastrzeżeniem ust. 2, 3 niniejszego paragrafu, następujące stawki opłat rocznych za 1 m</w:t>
      </w:r>
      <w:r w:rsidRPr="00EE3CAD">
        <w:rPr>
          <w:vertAlign w:val="superscript"/>
          <w:lang w:eastAsia="en-US"/>
        </w:rPr>
        <w:t>2</w:t>
      </w:r>
      <w:r w:rsidRPr="00EE3CAD">
        <w:rPr>
          <w:lang w:eastAsia="en-US"/>
        </w:rPr>
        <w:t xml:space="preserve"> powierzchni pasa drogowego drogi gminnej zajętego przez rzut poziomy urządzeń, o którym mowa w § 1 ust. 2:</w:t>
      </w:r>
    </w:p>
    <w:p w14:paraId="6C7B709C" w14:textId="77777777" w:rsidR="00ED720A" w:rsidRPr="00EE3CAD" w:rsidRDefault="00ED720A" w:rsidP="00ED720A">
      <w:pPr>
        <w:jc w:val="both"/>
        <w:rPr>
          <w:lang w:eastAsia="en-US"/>
        </w:rPr>
      </w:pPr>
      <w:r w:rsidRPr="00EE3CAD">
        <w:rPr>
          <w:lang w:eastAsia="en-US"/>
        </w:rPr>
        <w:t xml:space="preserve">   1) w pasie drogowym drogi gminnej poza drogowymi obiektami inżynierskimi - </w:t>
      </w:r>
      <w:r w:rsidR="00100C44" w:rsidRPr="00EE3CAD">
        <w:rPr>
          <w:lang w:eastAsia="en-US"/>
        </w:rPr>
        <w:t>2</w:t>
      </w:r>
      <w:r w:rsidRPr="00EE3CAD">
        <w:rPr>
          <w:lang w:eastAsia="en-US"/>
        </w:rPr>
        <w:t>0,00 zł.</w:t>
      </w:r>
    </w:p>
    <w:p w14:paraId="569BFA9F" w14:textId="77777777" w:rsidR="00ED720A" w:rsidRPr="00EE3CAD" w:rsidRDefault="00ED720A" w:rsidP="00ED720A">
      <w:pPr>
        <w:jc w:val="both"/>
        <w:rPr>
          <w:lang w:eastAsia="en-US"/>
        </w:rPr>
      </w:pPr>
      <w:r w:rsidRPr="00EE3CAD">
        <w:rPr>
          <w:lang w:eastAsia="en-US"/>
        </w:rPr>
        <w:t xml:space="preserve">   2) na drogowym obiekcie inżynierskim (most, przepust, kładka itp.) - 50,00 zł.</w:t>
      </w:r>
    </w:p>
    <w:p w14:paraId="38EA799B" w14:textId="77777777" w:rsidR="00ED720A" w:rsidRPr="00EE3CAD" w:rsidRDefault="00ED720A" w:rsidP="00ED720A">
      <w:pPr>
        <w:jc w:val="both"/>
        <w:rPr>
          <w:lang w:eastAsia="en-US"/>
        </w:rPr>
      </w:pPr>
      <w:r w:rsidRPr="00EE3CAD">
        <w:rPr>
          <w:lang w:eastAsia="en-US"/>
        </w:rPr>
        <w:t>2. Za zajęcie 1 m</w:t>
      </w:r>
      <w:r w:rsidRPr="00EE3CAD">
        <w:rPr>
          <w:vertAlign w:val="superscript"/>
          <w:lang w:eastAsia="en-US"/>
        </w:rPr>
        <w:t>2</w:t>
      </w:r>
      <w:r w:rsidRPr="00EE3CAD">
        <w:rPr>
          <w:lang w:eastAsia="en-US"/>
        </w:rPr>
        <w:t xml:space="preserve"> powierzchni pasa drogowego przez rzut poziomy infrastruktury telekomunikacyjnej umieszczonej w pasie drogowym drogi gminnej ustala się stawkę opłaty rocznej w wysokości 20,00 zł.</w:t>
      </w:r>
    </w:p>
    <w:p w14:paraId="660C5788" w14:textId="0094DF43" w:rsidR="00ED720A" w:rsidRPr="00EE3CAD" w:rsidRDefault="00DA77EA" w:rsidP="00EE3CAD">
      <w:pPr>
        <w:jc w:val="both"/>
        <w:rPr>
          <w:lang w:eastAsia="en-US"/>
        </w:rPr>
      </w:pPr>
      <w:r>
        <w:rPr>
          <w:lang w:eastAsia="en-US"/>
        </w:rPr>
        <w:t>3</w:t>
      </w:r>
      <w:r w:rsidR="00ED720A" w:rsidRPr="00EE3CAD">
        <w:rPr>
          <w:lang w:eastAsia="en-US"/>
        </w:rPr>
        <w:t xml:space="preserve">. </w:t>
      </w:r>
      <w:r w:rsidR="00EE3CAD" w:rsidRPr="00EE3CAD">
        <w:rPr>
          <w:lang w:eastAsia="en-US"/>
        </w:rPr>
        <w:t>Za zajęcie pasa drogowego drogi gminnej w celu, o którym mowa w § 1 ust. 3 ustala się stawkę opłat za każdy dzień zajęcia pasa drogowego w wysokości 2,00 zł</w:t>
      </w:r>
    </w:p>
    <w:p w14:paraId="0286F964" w14:textId="54EB0F24" w:rsidR="00ED720A" w:rsidRPr="00EE3CAD" w:rsidRDefault="00ED720A" w:rsidP="00ED720A">
      <w:pPr>
        <w:jc w:val="both"/>
        <w:rPr>
          <w:lang w:eastAsia="en-US"/>
        </w:rPr>
      </w:pPr>
      <w:r w:rsidRPr="00EE3CAD">
        <w:rPr>
          <w:b/>
          <w:bCs/>
          <w:lang w:eastAsia="en-US"/>
        </w:rPr>
        <w:t xml:space="preserve">§ </w:t>
      </w:r>
      <w:r w:rsidR="001219E7">
        <w:rPr>
          <w:b/>
          <w:bCs/>
          <w:lang w:eastAsia="en-US"/>
        </w:rPr>
        <w:t>4</w:t>
      </w:r>
      <w:r w:rsidRPr="00EE3CAD">
        <w:rPr>
          <w:b/>
          <w:bCs/>
          <w:lang w:eastAsia="en-US"/>
        </w:rPr>
        <w:t>.</w:t>
      </w:r>
      <w:r w:rsidRPr="00EE3CAD">
        <w:rPr>
          <w:lang w:eastAsia="en-US"/>
        </w:rPr>
        <w:t xml:space="preserve"> </w:t>
      </w:r>
      <w:r w:rsidR="00EE3CAD" w:rsidRPr="00EE3CAD">
        <w:rPr>
          <w:lang w:eastAsia="en-US"/>
        </w:rPr>
        <w:t>Za zajęcie pasa drogowego drogi gminnej w celu, o którym mowa w § 1 ust. 4 u</w:t>
      </w:r>
      <w:r w:rsidRPr="00EE3CAD">
        <w:rPr>
          <w:lang w:eastAsia="en-US"/>
        </w:rPr>
        <w:t>stala się stawk</w:t>
      </w:r>
      <w:r w:rsidR="00EE3CAD" w:rsidRPr="00EE3CAD">
        <w:rPr>
          <w:lang w:eastAsia="en-US"/>
        </w:rPr>
        <w:t>ę</w:t>
      </w:r>
      <w:r w:rsidRPr="00EE3CAD">
        <w:rPr>
          <w:lang w:eastAsia="en-US"/>
        </w:rPr>
        <w:t xml:space="preserve"> opłat za każdy dzień zajęcia</w:t>
      </w:r>
      <w:r w:rsidR="00EE3CAD" w:rsidRPr="00EE3CAD">
        <w:rPr>
          <w:lang w:eastAsia="en-US"/>
        </w:rPr>
        <w:t xml:space="preserve"> pasa drogowego w wysokości 2,00 zł</w:t>
      </w:r>
    </w:p>
    <w:p w14:paraId="0F1A23E8" w14:textId="119FE844" w:rsidR="00ED720A" w:rsidRPr="00EE3CAD" w:rsidRDefault="00ED720A" w:rsidP="00ED720A">
      <w:pPr>
        <w:jc w:val="both"/>
        <w:rPr>
          <w:lang w:eastAsia="en-US"/>
        </w:rPr>
      </w:pPr>
      <w:r w:rsidRPr="00EE3CAD">
        <w:rPr>
          <w:b/>
          <w:bCs/>
          <w:lang w:eastAsia="en-US"/>
        </w:rPr>
        <w:t xml:space="preserve">§ </w:t>
      </w:r>
      <w:r w:rsidR="001219E7">
        <w:rPr>
          <w:b/>
          <w:bCs/>
          <w:lang w:eastAsia="en-US"/>
        </w:rPr>
        <w:t>5</w:t>
      </w:r>
      <w:r w:rsidRPr="00EE3CAD">
        <w:rPr>
          <w:lang w:eastAsia="en-US"/>
        </w:rPr>
        <w:t>. Wykonanie uchwały powierza się Wójtowi Gminy Złotów.</w:t>
      </w:r>
    </w:p>
    <w:p w14:paraId="78E0460F" w14:textId="77777777" w:rsidR="00100C44" w:rsidRPr="00EE3CAD" w:rsidRDefault="00100C44" w:rsidP="00ED720A">
      <w:pPr>
        <w:jc w:val="both"/>
        <w:rPr>
          <w:lang w:eastAsia="en-US"/>
        </w:rPr>
      </w:pPr>
    </w:p>
    <w:p w14:paraId="4EECA8EE" w14:textId="54D834F8" w:rsidR="00ED720A" w:rsidRPr="00EE3CAD" w:rsidRDefault="00ED720A" w:rsidP="00ED720A">
      <w:pPr>
        <w:jc w:val="both"/>
      </w:pPr>
      <w:r w:rsidRPr="00EE3CAD">
        <w:rPr>
          <w:b/>
          <w:bCs/>
          <w:lang w:eastAsia="en-US"/>
        </w:rPr>
        <w:t xml:space="preserve">§ </w:t>
      </w:r>
      <w:r w:rsidR="001219E7">
        <w:rPr>
          <w:b/>
          <w:bCs/>
          <w:lang w:eastAsia="en-US"/>
        </w:rPr>
        <w:t>6</w:t>
      </w:r>
      <w:r w:rsidRPr="00EE3CAD">
        <w:rPr>
          <w:lang w:eastAsia="en-US"/>
        </w:rPr>
        <w:t xml:space="preserve">. </w:t>
      </w:r>
      <w:r w:rsidRPr="00EE3CAD">
        <w:t xml:space="preserve">Traci moc Uchwała Nr </w:t>
      </w:r>
      <w:r w:rsidRPr="00EE3CAD">
        <w:rPr>
          <w:bCs/>
          <w:lang w:eastAsia="en-US"/>
        </w:rPr>
        <w:t>XXV.259.2017</w:t>
      </w:r>
      <w:r w:rsidRPr="00EE3CAD">
        <w:t xml:space="preserve"> Rady Gminy Złotów z dnia </w:t>
      </w:r>
      <w:r w:rsidRPr="00EE3CAD">
        <w:rPr>
          <w:bCs/>
          <w:lang w:eastAsia="en-US"/>
        </w:rPr>
        <w:t>26 stycznia 2017 r.</w:t>
      </w:r>
      <w:r w:rsidRPr="00EE3CAD">
        <w:rPr>
          <w:b/>
          <w:lang w:eastAsia="en-US"/>
        </w:rPr>
        <w:t xml:space="preserve"> </w:t>
      </w:r>
      <w:r w:rsidRPr="00EE3CAD">
        <w:t xml:space="preserve"> </w:t>
      </w:r>
      <w:r w:rsidRPr="00EE3CAD">
        <w:br/>
      </w:r>
      <w:r w:rsidRPr="00EE3CAD">
        <w:lastRenderedPageBreak/>
        <w:t xml:space="preserve">w sprawie ustalenia wysokości stawek opłaty za zajęcie pasa drogowego (Dz. Urz. Woj. Wielkopolskiego </w:t>
      </w:r>
      <w:r w:rsidRPr="00EE3CAD">
        <w:rPr>
          <w:rFonts w:eastAsia="Times New Roman"/>
        </w:rPr>
        <w:t>1.02.2017 poz. 936</w:t>
      </w:r>
      <w:r w:rsidRPr="00EE3CAD">
        <w:t>).</w:t>
      </w:r>
    </w:p>
    <w:p w14:paraId="6819997C" w14:textId="77777777" w:rsidR="00ED720A" w:rsidRPr="00EE3CAD" w:rsidRDefault="00ED720A" w:rsidP="00ED720A">
      <w:pPr>
        <w:jc w:val="both"/>
      </w:pPr>
    </w:p>
    <w:p w14:paraId="392220E2" w14:textId="44929273" w:rsidR="005351F7" w:rsidRDefault="00ED720A" w:rsidP="00EE3CAD">
      <w:pPr>
        <w:rPr>
          <w:rFonts w:eastAsia="Times New Roman"/>
        </w:rPr>
      </w:pPr>
      <w:r w:rsidRPr="00EE3CAD">
        <w:rPr>
          <w:b/>
        </w:rPr>
        <w:t xml:space="preserve">§ </w:t>
      </w:r>
      <w:r w:rsidR="001219E7">
        <w:rPr>
          <w:b/>
        </w:rPr>
        <w:t>7</w:t>
      </w:r>
      <w:r w:rsidRPr="00EE3CAD">
        <w:rPr>
          <w:bCs/>
        </w:rPr>
        <w:t>.</w:t>
      </w:r>
      <w:r w:rsidRPr="00EE3CAD">
        <w:t xml:space="preserve"> Uchwała wchodzi w życie po upływie 14 dni od dnia ogłoszenia w Dzienniku Urzędowym Województwa </w:t>
      </w:r>
      <w:r w:rsidRPr="00EE3CAD">
        <w:rPr>
          <w:rFonts w:eastAsia="Times New Roman"/>
        </w:rPr>
        <w:t>Wielkopolskiego.</w:t>
      </w:r>
    </w:p>
    <w:p w14:paraId="46092B9B" w14:textId="68DAAD60" w:rsidR="00DA77EA" w:rsidRDefault="00DA77EA" w:rsidP="00EE3CAD">
      <w:pPr>
        <w:rPr>
          <w:rFonts w:eastAsia="Times New Roman"/>
        </w:rPr>
      </w:pPr>
    </w:p>
    <w:p w14:paraId="283A3470" w14:textId="5BFA6A21" w:rsidR="00DA77EA" w:rsidRDefault="00DA77EA" w:rsidP="00EE3CAD">
      <w:pPr>
        <w:rPr>
          <w:rFonts w:eastAsia="Times New Roman"/>
        </w:rPr>
      </w:pPr>
    </w:p>
    <w:p w14:paraId="30C64BBB" w14:textId="4254134F" w:rsidR="00DA77EA" w:rsidRDefault="00DA77EA" w:rsidP="00EE3CAD">
      <w:pPr>
        <w:rPr>
          <w:rFonts w:eastAsia="Times New Roman"/>
        </w:rPr>
      </w:pPr>
    </w:p>
    <w:p w14:paraId="2E759764" w14:textId="703D9B10" w:rsidR="00DA77EA" w:rsidRDefault="00DA77EA" w:rsidP="00EE3CAD">
      <w:pPr>
        <w:rPr>
          <w:rFonts w:eastAsia="Times New Roman"/>
        </w:rPr>
      </w:pPr>
    </w:p>
    <w:p w14:paraId="06729673" w14:textId="750260F6" w:rsidR="00DA77EA" w:rsidRDefault="00DA77EA" w:rsidP="00EE3CAD">
      <w:pPr>
        <w:rPr>
          <w:rFonts w:eastAsia="Times New Roman"/>
        </w:rPr>
      </w:pPr>
    </w:p>
    <w:p w14:paraId="774EBD7E" w14:textId="22C87BFE" w:rsidR="00DA77EA" w:rsidRDefault="00DA77EA" w:rsidP="00EE3CAD">
      <w:pPr>
        <w:rPr>
          <w:rFonts w:eastAsia="Times New Roman"/>
        </w:rPr>
      </w:pPr>
    </w:p>
    <w:p w14:paraId="00498470" w14:textId="1F6A62E7" w:rsidR="00DA77EA" w:rsidRDefault="00DA77EA" w:rsidP="00EE3CAD">
      <w:pPr>
        <w:rPr>
          <w:rFonts w:eastAsia="Times New Roman"/>
        </w:rPr>
      </w:pPr>
    </w:p>
    <w:p w14:paraId="4F6103D2" w14:textId="57DC7797" w:rsidR="00DA77EA" w:rsidRDefault="00DA77EA" w:rsidP="00EE3CAD">
      <w:pPr>
        <w:rPr>
          <w:rFonts w:eastAsia="Times New Roman"/>
        </w:rPr>
      </w:pPr>
    </w:p>
    <w:p w14:paraId="3FE4AFB3" w14:textId="433549AF" w:rsidR="00DA77EA" w:rsidRDefault="00DA77EA" w:rsidP="00EE3CAD">
      <w:pPr>
        <w:rPr>
          <w:rFonts w:eastAsia="Times New Roman"/>
        </w:rPr>
      </w:pPr>
    </w:p>
    <w:p w14:paraId="6E588860" w14:textId="5574C7DB" w:rsidR="00DA77EA" w:rsidRDefault="00DA77EA" w:rsidP="00EE3CAD">
      <w:pPr>
        <w:rPr>
          <w:rFonts w:eastAsia="Times New Roman"/>
        </w:rPr>
      </w:pPr>
    </w:p>
    <w:p w14:paraId="7C23F57F" w14:textId="0A8DFA48" w:rsidR="00DA77EA" w:rsidRDefault="00DA77EA" w:rsidP="00EE3CAD">
      <w:pPr>
        <w:rPr>
          <w:rFonts w:eastAsia="Times New Roman"/>
        </w:rPr>
      </w:pPr>
    </w:p>
    <w:p w14:paraId="03C75A6D" w14:textId="11E4B8E7" w:rsidR="00DA77EA" w:rsidRDefault="00DA77EA" w:rsidP="00EE3CAD">
      <w:pPr>
        <w:rPr>
          <w:rFonts w:eastAsia="Times New Roman"/>
        </w:rPr>
      </w:pPr>
    </w:p>
    <w:p w14:paraId="0E963D54" w14:textId="34BB76F7" w:rsidR="00DA77EA" w:rsidRDefault="00DA77EA" w:rsidP="00EE3CAD">
      <w:pPr>
        <w:rPr>
          <w:rFonts w:eastAsia="Times New Roman"/>
        </w:rPr>
      </w:pPr>
    </w:p>
    <w:p w14:paraId="16CFA518" w14:textId="36FD4882" w:rsidR="00DA77EA" w:rsidRDefault="00DA77EA" w:rsidP="00EE3CAD">
      <w:pPr>
        <w:rPr>
          <w:rFonts w:eastAsia="Times New Roman"/>
        </w:rPr>
      </w:pPr>
    </w:p>
    <w:p w14:paraId="2DD3854F" w14:textId="26ADF8A0" w:rsidR="00DA77EA" w:rsidRDefault="00DA77EA" w:rsidP="00EE3CAD">
      <w:pPr>
        <w:rPr>
          <w:rFonts w:eastAsia="Times New Roman"/>
        </w:rPr>
      </w:pPr>
    </w:p>
    <w:p w14:paraId="7B27CC31" w14:textId="40D16B3D" w:rsidR="00DA77EA" w:rsidRDefault="00DA77EA" w:rsidP="00EE3CAD">
      <w:pPr>
        <w:rPr>
          <w:rFonts w:eastAsia="Times New Roman"/>
        </w:rPr>
      </w:pPr>
    </w:p>
    <w:p w14:paraId="3D0BCB51" w14:textId="0883B932" w:rsidR="00DA77EA" w:rsidRDefault="00DA77EA" w:rsidP="00EE3CAD">
      <w:pPr>
        <w:rPr>
          <w:rFonts w:eastAsia="Times New Roman"/>
        </w:rPr>
      </w:pPr>
    </w:p>
    <w:p w14:paraId="406473AD" w14:textId="68B69CBF" w:rsidR="00DA77EA" w:rsidRDefault="00DA77EA" w:rsidP="00EE3CAD">
      <w:pPr>
        <w:rPr>
          <w:rFonts w:eastAsia="Times New Roman"/>
        </w:rPr>
      </w:pPr>
    </w:p>
    <w:p w14:paraId="40A8309D" w14:textId="0F5DE017" w:rsidR="00DA77EA" w:rsidRDefault="00DA77EA" w:rsidP="00EE3CAD">
      <w:pPr>
        <w:rPr>
          <w:rFonts w:eastAsia="Times New Roman"/>
        </w:rPr>
      </w:pPr>
    </w:p>
    <w:p w14:paraId="1F6A78CC" w14:textId="52A8E48D" w:rsidR="00DA77EA" w:rsidRDefault="00DA77EA" w:rsidP="00EE3CAD">
      <w:pPr>
        <w:rPr>
          <w:rFonts w:eastAsia="Times New Roman"/>
        </w:rPr>
      </w:pPr>
    </w:p>
    <w:p w14:paraId="3454E923" w14:textId="3880BD7B" w:rsidR="00DA77EA" w:rsidRDefault="00DA77EA" w:rsidP="00EE3CAD">
      <w:pPr>
        <w:rPr>
          <w:rFonts w:eastAsia="Times New Roman"/>
        </w:rPr>
      </w:pPr>
    </w:p>
    <w:p w14:paraId="3DF1E263" w14:textId="0386CD7B" w:rsidR="00DA77EA" w:rsidRDefault="00DA77EA" w:rsidP="00EE3CAD">
      <w:pPr>
        <w:rPr>
          <w:rFonts w:eastAsia="Times New Roman"/>
        </w:rPr>
      </w:pPr>
    </w:p>
    <w:p w14:paraId="65858F2B" w14:textId="4FD25A42" w:rsidR="00DA77EA" w:rsidRDefault="00DA77EA" w:rsidP="00EE3CAD">
      <w:pPr>
        <w:rPr>
          <w:rFonts w:eastAsia="Times New Roman"/>
        </w:rPr>
      </w:pPr>
    </w:p>
    <w:p w14:paraId="53DD768F" w14:textId="721A2AF5" w:rsidR="00DA77EA" w:rsidRDefault="00DA77EA" w:rsidP="00EE3CAD">
      <w:pPr>
        <w:rPr>
          <w:rFonts w:eastAsia="Times New Roman"/>
        </w:rPr>
      </w:pPr>
    </w:p>
    <w:p w14:paraId="70EEDF21" w14:textId="16F2E502" w:rsidR="00DA77EA" w:rsidRDefault="00DA77EA" w:rsidP="00EE3CAD">
      <w:pPr>
        <w:rPr>
          <w:rFonts w:eastAsia="Times New Roman"/>
        </w:rPr>
      </w:pPr>
    </w:p>
    <w:p w14:paraId="7F48467A" w14:textId="12C4C4D6" w:rsidR="00DA77EA" w:rsidRDefault="00DA77EA" w:rsidP="00EE3CAD">
      <w:pPr>
        <w:rPr>
          <w:rFonts w:eastAsia="Times New Roman"/>
        </w:rPr>
      </w:pPr>
    </w:p>
    <w:p w14:paraId="21C00BCD" w14:textId="5F918AF1" w:rsidR="00DA77EA" w:rsidRDefault="00DA77EA" w:rsidP="00EE3CAD">
      <w:pPr>
        <w:rPr>
          <w:rFonts w:eastAsia="Times New Roman"/>
        </w:rPr>
      </w:pPr>
    </w:p>
    <w:p w14:paraId="6D8C26B9" w14:textId="34B68BFB" w:rsidR="00DA77EA" w:rsidRDefault="00DA77EA" w:rsidP="00EE3CAD">
      <w:pPr>
        <w:rPr>
          <w:rFonts w:eastAsia="Times New Roman"/>
        </w:rPr>
      </w:pPr>
    </w:p>
    <w:p w14:paraId="5A24F0ED" w14:textId="563B9EA5" w:rsidR="00DA77EA" w:rsidRDefault="00DA77EA" w:rsidP="00EE3CAD">
      <w:pPr>
        <w:rPr>
          <w:rFonts w:eastAsia="Times New Roman"/>
        </w:rPr>
      </w:pPr>
    </w:p>
    <w:p w14:paraId="48420505" w14:textId="27C76BEE" w:rsidR="00DA77EA" w:rsidRDefault="00DA77EA" w:rsidP="00EE3CAD">
      <w:pPr>
        <w:rPr>
          <w:rFonts w:eastAsia="Times New Roman"/>
        </w:rPr>
      </w:pPr>
    </w:p>
    <w:p w14:paraId="28845E82" w14:textId="792A5AEB" w:rsidR="00DA77EA" w:rsidRDefault="00DA77EA" w:rsidP="00EE3CAD">
      <w:pPr>
        <w:rPr>
          <w:rFonts w:eastAsia="Times New Roman"/>
        </w:rPr>
      </w:pPr>
    </w:p>
    <w:p w14:paraId="68EEE454" w14:textId="2FBA4734" w:rsidR="00DA77EA" w:rsidRDefault="00DA77EA" w:rsidP="00EE3CAD">
      <w:pPr>
        <w:rPr>
          <w:rFonts w:eastAsia="Times New Roman"/>
        </w:rPr>
      </w:pPr>
    </w:p>
    <w:p w14:paraId="184A63D2" w14:textId="78E41F2A" w:rsidR="00DA77EA" w:rsidRDefault="00DA77EA" w:rsidP="00EE3CAD">
      <w:pPr>
        <w:rPr>
          <w:rFonts w:eastAsia="Times New Roman"/>
        </w:rPr>
      </w:pPr>
    </w:p>
    <w:p w14:paraId="628C9115" w14:textId="45A6B22A" w:rsidR="00DA77EA" w:rsidRDefault="00DA77EA" w:rsidP="00EE3CAD">
      <w:pPr>
        <w:rPr>
          <w:rFonts w:eastAsia="Times New Roman"/>
        </w:rPr>
      </w:pPr>
    </w:p>
    <w:p w14:paraId="270DBF70" w14:textId="5575FEC8" w:rsidR="00DA77EA" w:rsidRDefault="00DA77EA" w:rsidP="00EE3CAD">
      <w:pPr>
        <w:rPr>
          <w:rFonts w:eastAsia="Times New Roman"/>
        </w:rPr>
      </w:pPr>
    </w:p>
    <w:p w14:paraId="2ABC295B" w14:textId="0F8B54B7" w:rsidR="00DA77EA" w:rsidRDefault="00DA77EA" w:rsidP="00EE3CAD">
      <w:pPr>
        <w:rPr>
          <w:rFonts w:eastAsia="Times New Roman"/>
        </w:rPr>
      </w:pPr>
    </w:p>
    <w:p w14:paraId="6F3D9CFC" w14:textId="29BC6BB4" w:rsidR="00DA77EA" w:rsidRDefault="00DA77EA" w:rsidP="00EE3CAD">
      <w:pPr>
        <w:rPr>
          <w:rFonts w:eastAsia="Times New Roman"/>
        </w:rPr>
      </w:pPr>
    </w:p>
    <w:p w14:paraId="3C7CB17B" w14:textId="16B19467" w:rsidR="00DA77EA" w:rsidRDefault="00DA77EA" w:rsidP="00EE3CAD">
      <w:pPr>
        <w:rPr>
          <w:rFonts w:eastAsia="Times New Roman"/>
        </w:rPr>
      </w:pPr>
    </w:p>
    <w:p w14:paraId="3596E94B" w14:textId="7980ACB9" w:rsidR="00DA77EA" w:rsidRDefault="00DA77EA" w:rsidP="00EE3CAD">
      <w:pPr>
        <w:rPr>
          <w:rFonts w:eastAsia="Times New Roman"/>
        </w:rPr>
      </w:pPr>
    </w:p>
    <w:p w14:paraId="586F242D" w14:textId="3ACBACA3" w:rsidR="00DA77EA" w:rsidRDefault="00DA77EA" w:rsidP="00EE3CAD">
      <w:pPr>
        <w:rPr>
          <w:rFonts w:eastAsia="Times New Roman"/>
        </w:rPr>
      </w:pPr>
    </w:p>
    <w:p w14:paraId="32AABE56" w14:textId="5B54A9E7" w:rsidR="00DA77EA" w:rsidRDefault="00DA77EA" w:rsidP="00EE3CAD">
      <w:pPr>
        <w:rPr>
          <w:rFonts w:eastAsia="Times New Roman"/>
        </w:rPr>
      </w:pPr>
    </w:p>
    <w:p w14:paraId="5A06F9C1" w14:textId="58A83E19" w:rsidR="00DA77EA" w:rsidRDefault="00DA77EA" w:rsidP="00EE3CAD">
      <w:pPr>
        <w:rPr>
          <w:rFonts w:eastAsia="Times New Roman"/>
        </w:rPr>
      </w:pPr>
    </w:p>
    <w:p w14:paraId="49632EE1" w14:textId="7D0A59DB" w:rsidR="00DA77EA" w:rsidRDefault="00DA77EA" w:rsidP="00EE3CAD">
      <w:pPr>
        <w:rPr>
          <w:rFonts w:eastAsia="Times New Roman"/>
        </w:rPr>
      </w:pPr>
    </w:p>
    <w:p w14:paraId="11262AE3" w14:textId="0047F18E" w:rsidR="00DA77EA" w:rsidRDefault="00DA77EA" w:rsidP="00EE3CAD">
      <w:pPr>
        <w:rPr>
          <w:rFonts w:eastAsia="Times New Roman"/>
        </w:rPr>
      </w:pPr>
    </w:p>
    <w:p w14:paraId="630A72B5" w14:textId="22DF6459" w:rsidR="00DA77EA" w:rsidRDefault="00DA77EA" w:rsidP="00EE3CAD">
      <w:pPr>
        <w:rPr>
          <w:rFonts w:eastAsia="Times New Roman"/>
        </w:rPr>
      </w:pPr>
    </w:p>
    <w:p w14:paraId="6F195CFB" w14:textId="3B11014B" w:rsidR="00DA77EA" w:rsidRDefault="00DA77EA" w:rsidP="00EE3CAD">
      <w:pPr>
        <w:rPr>
          <w:rFonts w:eastAsia="Times New Roman"/>
        </w:rPr>
      </w:pPr>
    </w:p>
    <w:p w14:paraId="344E3649" w14:textId="02A1AB26" w:rsidR="00DA77EA" w:rsidRPr="00983091" w:rsidRDefault="00DA77EA" w:rsidP="00DA77EA">
      <w:pPr>
        <w:jc w:val="center"/>
        <w:rPr>
          <w:lang w:eastAsia="en-US"/>
        </w:rPr>
      </w:pPr>
      <w:r w:rsidRPr="00983091">
        <w:t>Uzasadnienie do</w:t>
      </w:r>
      <w:r w:rsidRPr="00983091">
        <w:rPr>
          <w:lang w:eastAsia="en-US"/>
        </w:rPr>
        <w:t xml:space="preserve"> Uchwały Nr X</w:t>
      </w:r>
      <w:bookmarkStart w:id="0" w:name="_GoBack"/>
      <w:bookmarkEnd w:id="0"/>
      <w:r w:rsidRPr="00983091">
        <w:rPr>
          <w:lang w:eastAsia="en-US"/>
        </w:rPr>
        <w:t>V</w:t>
      </w:r>
      <w:r>
        <w:rPr>
          <w:lang w:eastAsia="en-US"/>
        </w:rPr>
        <w:t>I</w:t>
      </w:r>
      <w:r w:rsidRPr="00983091">
        <w:rPr>
          <w:lang w:eastAsia="en-US"/>
        </w:rPr>
        <w:t>…. 20</w:t>
      </w:r>
      <w:r>
        <w:rPr>
          <w:lang w:eastAsia="en-US"/>
        </w:rPr>
        <w:t>20</w:t>
      </w:r>
      <w:r w:rsidRPr="00983091">
        <w:rPr>
          <w:lang w:eastAsia="en-US"/>
        </w:rPr>
        <w:t xml:space="preserve"> </w:t>
      </w:r>
      <w:r>
        <w:rPr>
          <w:lang w:eastAsia="en-US"/>
        </w:rPr>
        <w:t>Rady G</w:t>
      </w:r>
      <w:r w:rsidRPr="00983091">
        <w:rPr>
          <w:lang w:eastAsia="en-US"/>
        </w:rPr>
        <w:t>miny Złotów</w:t>
      </w:r>
      <w:r w:rsidRPr="00983091">
        <w:rPr>
          <w:lang w:eastAsia="en-US"/>
        </w:rPr>
        <w:br/>
        <w:t xml:space="preserve">z dnia </w:t>
      </w:r>
      <w:r>
        <w:rPr>
          <w:lang w:eastAsia="en-US"/>
        </w:rPr>
        <w:t>30</w:t>
      </w:r>
      <w:r w:rsidRPr="00983091">
        <w:rPr>
          <w:lang w:eastAsia="en-US"/>
        </w:rPr>
        <w:t xml:space="preserve"> stycznia 20</w:t>
      </w:r>
      <w:r>
        <w:rPr>
          <w:lang w:eastAsia="en-US"/>
        </w:rPr>
        <w:t>20</w:t>
      </w:r>
      <w:r w:rsidRPr="00983091">
        <w:rPr>
          <w:lang w:eastAsia="en-US"/>
        </w:rPr>
        <w:t xml:space="preserve"> r.</w:t>
      </w:r>
    </w:p>
    <w:p w14:paraId="37855687" w14:textId="77777777" w:rsidR="00DA77EA" w:rsidRPr="00983091" w:rsidRDefault="00DA77EA" w:rsidP="00DA77EA">
      <w:pPr>
        <w:rPr>
          <w:lang w:eastAsia="en-US"/>
        </w:rPr>
      </w:pPr>
    </w:p>
    <w:p w14:paraId="115541E0" w14:textId="77777777" w:rsidR="00DA77EA" w:rsidRDefault="00DA77EA" w:rsidP="00DA77EA">
      <w:pPr>
        <w:jc w:val="center"/>
        <w:rPr>
          <w:lang w:eastAsia="en-US"/>
        </w:rPr>
      </w:pPr>
      <w:r w:rsidRPr="00983091">
        <w:rPr>
          <w:lang w:eastAsia="en-US"/>
        </w:rPr>
        <w:t>w sprawie ustalenia opłaty za zajęcie pasa drogowego</w:t>
      </w:r>
    </w:p>
    <w:p w14:paraId="0ECCF722" w14:textId="77777777" w:rsidR="00DA77EA" w:rsidRDefault="00DA77EA" w:rsidP="00DA77EA">
      <w:pPr>
        <w:jc w:val="center"/>
        <w:rPr>
          <w:lang w:eastAsia="en-US"/>
        </w:rPr>
      </w:pPr>
    </w:p>
    <w:p w14:paraId="68319523" w14:textId="77777777" w:rsidR="00DA77EA" w:rsidRPr="00983091" w:rsidRDefault="00DA77EA" w:rsidP="00DA77EA">
      <w:pPr>
        <w:jc w:val="both"/>
        <w:rPr>
          <w:lang w:eastAsia="en-US"/>
        </w:rPr>
      </w:pPr>
    </w:p>
    <w:p w14:paraId="51334BFC" w14:textId="10D3D20A" w:rsidR="00DA77EA" w:rsidRDefault="00DA77EA" w:rsidP="00C245AB">
      <w:pPr>
        <w:spacing w:line="276" w:lineRule="auto"/>
        <w:ind w:firstLine="360"/>
        <w:jc w:val="both"/>
        <w:rPr>
          <w:lang w:eastAsia="en-US"/>
        </w:rPr>
      </w:pPr>
      <w:r>
        <w:t xml:space="preserve">Zgodnie z </w:t>
      </w:r>
      <w:r w:rsidRPr="007C492F">
        <w:rPr>
          <w:lang w:eastAsia="en-US"/>
        </w:rPr>
        <w:t xml:space="preserve">art. 40 ust. 8 ustawy z dnia 21 marca 1985 r. o drogach publicznych (Dz. U. </w:t>
      </w:r>
      <w:r>
        <w:rPr>
          <w:lang w:eastAsia="en-US"/>
        </w:rPr>
        <w:t xml:space="preserve">2018 r. poz. </w:t>
      </w:r>
      <w:r w:rsidR="00C245AB">
        <w:rPr>
          <w:lang w:eastAsia="en-US"/>
        </w:rPr>
        <w:t>2068</w:t>
      </w:r>
      <w:r>
        <w:rPr>
          <w:lang w:eastAsia="en-US"/>
        </w:rPr>
        <w:t xml:space="preserve"> ze zmianami</w:t>
      </w:r>
      <w:r w:rsidRPr="007C492F">
        <w:rPr>
          <w:lang w:eastAsia="en-US"/>
        </w:rPr>
        <w:t>) Rada Gminy Z</w:t>
      </w:r>
      <w:r>
        <w:rPr>
          <w:lang w:eastAsia="en-US"/>
        </w:rPr>
        <w:t>ł</w:t>
      </w:r>
      <w:r w:rsidRPr="007C492F">
        <w:rPr>
          <w:lang w:eastAsia="en-US"/>
        </w:rPr>
        <w:t>otów</w:t>
      </w:r>
      <w:r>
        <w:rPr>
          <w:lang w:eastAsia="en-US"/>
        </w:rPr>
        <w:t xml:space="preserve"> ustala w drodze Uchwały stawki opłat </w:t>
      </w:r>
      <w:r w:rsidR="00C245AB">
        <w:rPr>
          <w:lang w:eastAsia="en-US"/>
        </w:rPr>
        <w:br/>
      </w:r>
      <w:r>
        <w:rPr>
          <w:lang w:eastAsia="en-US"/>
        </w:rPr>
        <w:t>za zajęcie pasa drogowego na drogach gminnych.</w:t>
      </w:r>
    </w:p>
    <w:p w14:paraId="37F6EE72" w14:textId="644973BB" w:rsidR="00DA77EA" w:rsidRDefault="00DA77EA" w:rsidP="00C245AB">
      <w:pPr>
        <w:spacing w:line="276" w:lineRule="auto"/>
        <w:ind w:firstLine="360"/>
        <w:jc w:val="both"/>
      </w:pPr>
      <w:r>
        <w:t xml:space="preserve">Taką uchwałę Rada Gminy Złotów podjęła w dniu 26 stycznia 2017 roku. </w:t>
      </w:r>
    </w:p>
    <w:p w14:paraId="17265479" w14:textId="75674ACC" w:rsidR="00DA77EA" w:rsidRDefault="00C245AB" w:rsidP="00C245AB">
      <w:pPr>
        <w:spacing w:line="276" w:lineRule="auto"/>
        <w:ind w:firstLine="360"/>
        <w:jc w:val="both"/>
      </w:pPr>
      <w:r>
        <w:t>Po zmianie ustawy wprowadzającej nowe maksymalne stawki dla instalacji telekomunikacyjnych</w:t>
      </w:r>
      <w:r w:rsidR="00DA77EA">
        <w:t xml:space="preserve"> zaistniała potrzeba weryfikacji stawek oraz zasad naliczania opłat </w:t>
      </w:r>
      <w:r>
        <w:br/>
      </w:r>
      <w:r w:rsidR="00DA77EA">
        <w:t xml:space="preserve">za zajęcie pasa drogowego i umieszczenia w pasie drogowym urządzeń nie związanych </w:t>
      </w:r>
      <w:r>
        <w:br/>
      </w:r>
      <w:r w:rsidR="00DA77EA">
        <w:t>z funkcjonowaniem dróg.</w:t>
      </w:r>
    </w:p>
    <w:p w14:paraId="166B7AAF" w14:textId="77777777" w:rsidR="00DA77EA" w:rsidRPr="00EE3CAD" w:rsidRDefault="00DA77EA" w:rsidP="00EE3CAD"/>
    <w:sectPr w:rsidR="00DA77EA" w:rsidRPr="00EE3CAD" w:rsidSect="00EE3CAD">
      <w:pgSz w:w="11906" w:h="16838"/>
      <w:pgMar w:top="1417" w:right="14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0A"/>
    <w:rsid w:val="000A6A63"/>
    <w:rsid w:val="00100C44"/>
    <w:rsid w:val="001219E7"/>
    <w:rsid w:val="005351F7"/>
    <w:rsid w:val="00625B44"/>
    <w:rsid w:val="00836EA6"/>
    <w:rsid w:val="00AB4ADF"/>
    <w:rsid w:val="00C245AB"/>
    <w:rsid w:val="00DA77EA"/>
    <w:rsid w:val="00ED720A"/>
    <w:rsid w:val="00EE3CAD"/>
    <w:rsid w:val="00FD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44CA"/>
  <w15:chartTrackingRefBased/>
  <w15:docId w15:val="{506AA5DD-4C5D-4AC1-BA68-297808C8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20A"/>
    <w:pPr>
      <w:widowControl w:val="0"/>
      <w:kinsoku w:val="0"/>
      <w:spacing w:after="0" w:line="240" w:lineRule="auto"/>
    </w:pPr>
    <w:rPr>
      <w:rFonts w:eastAsiaTheme="minorEastAsia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pogrubienie">
    <w:name w:val="_P_ – pogrubienie"/>
    <w:basedOn w:val="Domylnaczcionkaakapitu"/>
    <w:uiPriority w:val="1"/>
    <w:qFormat/>
    <w:rsid w:val="00ED720A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9E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Górski</dc:creator>
  <cp:keywords/>
  <dc:description/>
  <cp:lastModifiedBy>Magdalena Borsich</cp:lastModifiedBy>
  <cp:revision>3</cp:revision>
  <cp:lastPrinted>2020-01-14T06:42:00Z</cp:lastPrinted>
  <dcterms:created xsi:type="dcterms:W3CDTF">2020-01-20T12:38:00Z</dcterms:created>
  <dcterms:modified xsi:type="dcterms:W3CDTF">2020-01-20T12:46:00Z</dcterms:modified>
</cp:coreProperties>
</file>